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62" w:rsidRPr="00205837" w:rsidRDefault="009A3562" w:rsidP="009A3562">
      <w:pPr>
        <w:spacing w:after="0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0A1D64">
        <w:rPr>
          <w:rFonts w:ascii="Times New Roman" w:hAnsi="Times New Roman"/>
          <w:sz w:val="24"/>
          <w:szCs w:val="24"/>
        </w:rPr>
        <w:t xml:space="preserve">Приложение </w:t>
      </w:r>
      <w:r w:rsidRPr="009A3562">
        <w:rPr>
          <w:rFonts w:ascii="Times New Roman" w:hAnsi="Times New Roman"/>
          <w:sz w:val="24"/>
          <w:szCs w:val="24"/>
        </w:rPr>
        <w:t>6</w:t>
      </w:r>
    </w:p>
    <w:p w:rsidR="009A3562" w:rsidRPr="000A1D64" w:rsidRDefault="009A3562" w:rsidP="009A3562">
      <w:pPr>
        <w:spacing w:after="0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0A1D64">
        <w:rPr>
          <w:rFonts w:ascii="Times New Roman" w:hAnsi="Times New Roman"/>
          <w:sz w:val="24"/>
          <w:szCs w:val="24"/>
        </w:rPr>
        <w:t xml:space="preserve">к решению Собрания депутатов </w:t>
      </w:r>
    </w:p>
    <w:p w:rsidR="009A3562" w:rsidRPr="000A1D64" w:rsidRDefault="009A3562" w:rsidP="009A3562">
      <w:pPr>
        <w:spacing w:after="0"/>
        <w:ind w:left="5580" w:right="-5"/>
        <w:jc w:val="right"/>
        <w:rPr>
          <w:rFonts w:ascii="Times New Roman" w:hAnsi="Times New Roman"/>
          <w:sz w:val="24"/>
          <w:szCs w:val="24"/>
        </w:rPr>
      </w:pPr>
      <w:r w:rsidRPr="000A1D64">
        <w:rPr>
          <w:rFonts w:ascii="Times New Roman" w:hAnsi="Times New Roman"/>
          <w:sz w:val="24"/>
          <w:szCs w:val="24"/>
        </w:rPr>
        <w:t>Златоустовского городского округа</w:t>
      </w:r>
    </w:p>
    <w:p w:rsidR="009A3562" w:rsidRDefault="009A3562" w:rsidP="009A3562">
      <w:pPr>
        <w:spacing w:after="0"/>
        <w:ind w:left="5580" w:right="-5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E60DA">
        <w:rPr>
          <w:rFonts w:ascii="Times New Roman" w:hAnsi="Times New Roman"/>
          <w:sz w:val="24"/>
          <w:szCs w:val="24"/>
        </w:rPr>
        <w:t xml:space="preserve">от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60DA">
        <w:rPr>
          <w:rFonts w:ascii="Times New Roman" w:hAnsi="Times New Roman"/>
          <w:sz w:val="24"/>
          <w:szCs w:val="24"/>
        </w:rPr>
        <w:t>.     .202</w:t>
      </w:r>
      <w:r w:rsidRPr="00375D70">
        <w:rPr>
          <w:rFonts w:ascii="Times New Roman" w:hAnsi="Times New Roman"/>
          <w:sz w:val="24"/>
          <w:szCs w:val="24"/>
        </w:rPr>
        <w:t>3</w:t>
      </w:r>
      <w:r w:rsidRPr="002E60DA">
        <w:rPr>
          <w:rFonts w:ascii="Times New Roman" w:hAnsi="Times New Roman"/>
          <w:sz w:val="24"/>
          <w:szCs w:val="24"/>
        </w:rPr>
        <w:t xml:space="preserve"> г. №        - ЗГО</w:t>
      </w:r>
    </w:p>
    <w:p w:rsidR="009A3562" w:rsidRDefault="009A3562" w:rsidP="009A3562">
      <w:pPr>
        <w:spacing w:after="0"/>
        <w:ind w:left="5580" w:right="-59"/>
        <w:jc w:val="right"/>
        <w:rPr>
          <w:rFonts w:ascii="Times New Roman" w:hAnsi="Times New Roman"/>
          <w:b/>
          <w:sz w:val="24"/>
          <w:szCs w:val="24"/>
        </w:rPr>
      </w:pPr>
    </w:p>
    <w:p w:rsidR="009A3562" w:rsidRPr="0016381E" w:rsidRDefault="009A3562" w:rsidP="009A3562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6381E">
        <w:rPr>
          <w:rFonts w:ascii="Times New Roman" w:hAnsi="Times New Roman"/>
          <w:b/>
          <w:sz w:val="24"/>
          <w:szCs w:val="24"/>
        </w:rPr>
        <w:t xml:space="preserve">Программа муниципальных внутренних </w:t>
      </w:r>
      <w:r>
        <w:rPr>
          <w:rFonts w:ascii="Times New Roman" w:hAnsi="Times New Roman"/>
          <w:b/>
          <w:sz w:val="24"/>
          <w:szCs w:val="24"/>
        </w:rPr>
        <w:t xml:space="preserve">и внешних </w:t>
      </w:r>
      <w:r w:rsidRPr="0016381E">
        <w:rPr>
          <w:rFonts w:ascii="Times New Roman" w:hAnsi="Times New Roman"/>
          <w:b/>
          <w:sz w:val="24"/>
          <w:szCs w:val="24"/>
        </w:rPr>
        <w:t>заимствований Златоустовского городского округа на 202</w:t>
      </w:r>
      <w:r w:rsidRPr="00375D70">
        <w:rPr>
          <w:rFonts w:ascii="Times New Roman" w:hAnsi="Times New Roman"/>
          <w:b/>
          <w:sz w:val="24"/>
          <w:szCs w:val="24"/>
        </w:rPr>
        <w:t>4</w:t>
      </w:r>
      <w:r w:rsidRPr="0016381E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 xml:space="preserve"> и на </w:t>
      </w:r>
      <w:r w:rsidRPr="0016381E">
        <w:rPr>
          <w:rFonts w:ascii="Times New Roman" w:hAnsi="Times New Roman"/>
          <w:b/>
          <w:sz w:val="24"/>
          <w:szCs w:val="24"/>
        </w:rPr>
        <w:t>плановый период 202</w:t>
      </w:r>
      <w:r w:rsidRPr="00375D70">
        <w:rPr>
          <w:rFonts w:ascii="Times New Roman" w:hAnsi="Times New Roman"/>
          <w:b/>
          <w:sz w:val="24"/>
          <w:szCs w:val="24"/>
        </w:rPr>
        <w:t>5</w:t>
      </w:r>
      <w:r w:rsidRPr="0016381E">
        <w:rPr>
          <w:rFonts w:ascii="Times New Roman" w:hAnsi="Times New Roman"/>
          <w:b/>
          <w:sz w:val="24"/>
          <w:szCs w:val="24"/>
        </w:rPr>
        <w:t xml:space="preserve"> и 202</w:t>
      </w:r>
      <w:r w:rsidRPr="00375D70">
        <w:rPr>
          <w:rFonts w:ascii="Times New Roman" w:hAnsi="Times New Roman"/>
          <w:b/>
          <w:sz w:val="24"/>
          <w:szCs w:val="24"/>
        </w:rPr>
        <w:t>6</w:t>
      </w:r>
      <w:r w:rsidRPr="0016381E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9A3562" w:rsidRPr="0016381E" w:rsidRDefault="009A3562" w:rsidP="009A3562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6381E">
        <w:rPr>
          <w:rFonts w:ascii="Times New Roman" w:hAnsi="Times New Roman"/>
          <w:b/>
          <w:sz w:val="24"/>
          <w:szCs w:val="24"/>
        </w:rPr>
        <w:t xml:space="preserve"> </w:t>
      </w:r>
    </w:p>
    <w:p w:rsidR="009A3562" w:rsidRDefault="009A3562" w:rsidP="009A3562">
      <w:pPr>
        <w:numPr>
          <w:ilvl w:val="0"/>
          <w:numId w:val="1"/>
        </w:numPr>
        <w:spacing w:after="0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6381E">
        <w:rPr>
          <w:rFonts w:ascii="Times New Roman" w:hAnsi="Times New Roman"/>
          <w:b/>
          <w:sz w:val="24"/>
          <w:szCs w:val="24"/>
        </w:rPr>
        <w:t>Муниципальные  внутренние заимствования Златоустовского городского</w:t>
      </w:r>
    </w:p>
    <w:p w:rsidR="009A3562" w:rsidRPr="0016381E" w:rsidRDefault="009A3562" w:rsidP="009A3562">
      <w:pPr>
        <w:spacing w:after="0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6381E">
        <w:rPr>
          <w:rFonts w:ascii="Times New Roman" w:hAnsi="Times New Roman"/>
          <w:b/>
          <w:sz w:val="24"/>
          <w:szCs w:val="24"/>
        </w:rPr>
        <w:t>округа на 20</w:t>
      </w:r>
      <w:r w:rsidRPr="0016381E">
        <w:rPr>
          <w:rFonts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Pr="0016381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9A3562" w:rsidRPr="00CB1475" w:rsidRDefault="009A3562" w:rsidP="009A3562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CB147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CB1475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84"/>
        <w:gridCol w:w="1908"/>
        <w:gridCol w:w="1879"/>
      </w:tblGrid>
      <w:tr w:rsidR="009A3562" w:rsidRPr="0025790D" w:rsidTr="001E5A19">
        <w:trPr>
          <w:trHeight w:val="515"/>
        </w:trPr>
        <w:tc>
          <w:tcPr>
            <w:tcW w:w="5881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5FFE">
              <w:rPr>
                <w:rFonts w:ascii="Times New Roman" w:hAnsi="Times New Roman"/>
                <w:sz w:val="24"/>
                <w:szCs w:val="24"/>
              </w:rPr>
              <w:t>Наименование заимствования</w:t>
            </w:r>
          </w:p>
        </w:tc>
        <w:tc>
          <w:tcPr>
            <w:tcW w:w="1937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5FFE">
              <w:rPr>
                <w:rFonts w:ascii="Times New Roman" w:hAnsi="Times New Roman"/>
                <w:sz w:val="24"/>
                <w:szCs w:val="24"/>
                <w:lang w:val="en-US"/>
              </w:rPr>
              <w:t>Cумма</w:t>
            </w:r>
            <w:proofErr w:type="spellEnd"/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 xml:space="preserve">Срок погашения </w:t>
            </w:r>
          </w:p>
        </w:tc>
      </w:tr>
      <w:tr w:rsidR="009A3562" w:rsidRPr="0025790D" w:rsidTr="001E5A19">
        <w:trPr>
          <w:trHeight w:val="409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в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нутренние заимствования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937" w:type="dxa"/>
            <w:vAlign w:val="center"/>
          </w:tcPr>
          <w:p w:rsidR="009A3562" w:rsidRPr="00703086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15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Муниципальные ценные бумаги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Златоустовского городского округа: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6451F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21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13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 xml:space="preserve">огашение 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18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Кредиты от кредитных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FFE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75FFE">
              <w:rPr>
                <w:rFonts w:ascii="Times New Roman" w:hAnsi="Times New Roman"/>
                <w:sz w:val="24"/>
                <w:szCs w:val="24"/>
              </w:rPr>
              <w:t xml:space="preserve"> привлеченные в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  <w:r w:rsidRPr="00775FFE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Федерации: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ind w:left="884" w:hanging="992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25790D" w:rsidTr="001E5A19">
        <w:trPr>
          <w:trHeight w:val="410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ривлечение средств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5C6A61" w:rsidTr="001E5A19">
        <w:trPr>
          <w:trHeight w:val="417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 xml:space="preserve">огашение </w:t>
            </w: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23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Бюджетные кредиты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24E11">
              <w:rPr>
                <w:sz w:val="26"/>
                <w:szCs w:val="26"/>
              </w:rPr>
              <w:t xml:space="preserve"> </w:t>
            </w:r>
            <w:r w:rsidRPr="003C27E3">
              <w:rPr>
                <w:rFonts w:ascii="Times New Roman" w:hAnsi="Times New Roman"/>
                <w:sz w:val="24"/>
                <w:szCs w:val="24"/>
              </w:rPr>
              <w:t>привлеченные в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  <w:r w:rsidRPr="003C27E3">
              <w:rPr>
                <w:rFonts w:ascii="Times New Roman" w:hAnsi="Times New Roman"/>
                <w:sz w:val="24"/>
                <w:szCs w:val="24"/>
              </w:rPr>
              <w:t xml:space="preserve"> от других бюджетов бюджетной системы Российской Федерации в валюте Российской Федерации: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6451F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15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ривлечение средств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775FFE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rPr>
          <w:trHeight w:val="407"/>
        </w:trPr>
        <w:tc>
          <w:tcPr>
            <w:tcW w:w="5881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 xml:space="preserve">огашение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</w:p>
        </w:tc>
        <w:tc>
          <w:tcPr>
            <w:tcW w:w="1937" w:type="dxa"/>
          </w:tcPr>
          <w:p w:rsidR="009A3562" w:rsidRDefault="009A3562" w:rsidP="001E5A19">
            <w:pPr>
              <w:jc w:val="center"/>
            </w:pPr>
            <w:r w:rsidRPr="00482306">
              <w:rPr>
                <w:rFonts w:ascii="Times New Roman" w:hAnsi="Times New Roman"/>
                <w:sz w:val="24"/>
                <w:szCs w:val="24"/>
              </w:rPr>
              <w:t>0</w:t>
            </w:r>
            <w:r w:rsidRPr="00482306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895" w:type="dxa"/>
          </w:tcPr>
          <w:p w:rsidR="009A3562" w:rsidRPr="006451F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</w:tbl>
    <w:p w:rsidR="009A3562" w:rsidRDefault="009A3562" w:rsidP="009A3562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CB1475">
        <w:rPr>
          <w:rFonts w:ascii="Times New Roman" w:hAnsi="Times New Roman"/>
          <w:sz w:val="28"/>
          <w:szCs w:val="28"/>
        </w:rPr>
        <w:t xml:space="preserve"> </w:t>
      </w:r>
    </w:p>
    <w:p w:rsidR="009A3562" w:rsidRPr="0016381E" w:rsidRDefault="009A3562" w:rsidP="009A3562">
      <w:pPr>
        <w:numPr>
          <w:ilvl w:val="0"/>
          <w:numId w:val="1"/>
        </w:num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6381E">
        <w:rPr>
          <w:rFonts w:ascii="Times New Roman" w:hAnsi="Times New Roman"/>
          <w:b/>
          <w:sz w:val="24"/>
          <w:szCs w:val="24"/>
        </w:rPr>
        <w:t>Муниципальны</w:t>
      </w:r>
      <w:r>
        <w:rPr>
          <w:rFonts w:ascii="Times New Roman" w:hAnsi="Times New Roman"/>
          <w:b/>
          <w:sz w:val="24"/>
          <w:szCs w:val="24"/>
        </w:rPr>
        <w:t xml:space="preserve">е </w:t>
      </w:r>
      <w:r w:rsidRPr="0016381E">
        <w:rPr>
          <w:rFonts w:ascii="Times New Roman" w:hAnsi="Times New Roman"/>
          <w:b/>
          <w:sz w:val="24"/>
          <w:szCs w:val="24"/>
        </w:rPr>
        <w:t>внутренни</w:t>
      </w:r>
      <w:r>
        <w:rPr>
          <w:rFonts w:ascii="Times New Roman" w:hAnsi="Times New Roman"/>
          <w:b/>
          <w:sz w:val="24"/>
          <w:szCs w:val="24"/>
        </w:rPr>
        <w:t>е</w:t>
      </w:r>
      <w:r w:rsidRPr="0016381E">
        <w:rPr>
          <w:rFonts w:ascii="Times New Roman" w:hAnsi="Times New Roman"/>
          <w:b/>
          <w:sz w:val="24"/>
          <w:szCs w:val="24"/>
        </w:rPr>
        <w:t xml:space="preserve"> заимствовани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16381E">
        <w:rPr>
          <w:rFonts w:ascii="Times New Roman" w:hAnsi="Times New Roman"/>
          <w:b/>
          <w:sz w:val="24"/>
          <w:szCs w:val="24"/>
        </w:rPr>
        <w:t xml:space="preserve"> Златоустовского городского округа на плановый период 202</w:t>
      </w:r>
      <w:r w:rsidRPr="00375D70">
        <w:rPr>
          <w:rFonts w:ascii="Times New Roman" w:hAnsi="Times New Roman"/>
          <w:b/>
          <w:sz w:val="24"/>
          <w:szCs w:val="24"/>
        </w:rPr>
        <w:t>5</w:t>
      </w:r>
      <w:r w:rsidRPr="0016381E">
        <w:rPr>
          <w:rFonts w:ascii="Times New Roman" w:hAnsi="Times New Roman"/>
          <w:b/>
          <w:sz w:val="24"/>
          <w:szCs w:val="24"/>
        </w:rPr>
        <w:t xml:space="preserve"> и 202</w:t>
      </w:r>
      <w:r w:rsidRPr="00375D70">
        <w:rPr>
          <w:rFonts w:ascii="Times New Roman" w:hAnsi="Times New Roman"/>
          <w:b/>
          <w:sz w:val="24"/>
          <w:szCs w:val="24"/>
        </w:rPr>
        <w:t>6</w:t>
      </w:r>
      <w:r w:rsidRPr="0016381E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9A3562" w:rsidRPr="00CB1475" w:rsidRDefault="009A3562" w:rsidP="009A3562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CB147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CB1475">
        <w:rPr>
          <w:rFonts w:ascii="Times New Roman" w:hAnsi="Times New Roman"/>
          <w:sz w:val="20"/>
          <w:szCs w:val="20"/>
        </w:rPr>
        <w:t>(тыс. рублей)</w:t>
      </w:r>
    </w:p>
    <w:p w:rsidR="009A3562" w:rsidRPr="00CB1475" w:rsidRDefault="009A3562" w:rsidP="009A356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CB147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6"/>
        <w:gridCol w:w="1142"/>
        <w:gridCol w:w="1701"/>
        <w:gridCol w:w="1276"/>
        <w:gridCol w:w="1701"/>
      </w:tblGrid>
      <w:tr w:rsidR="009A3562" w:rsidRPr="009C79F3" w:rsidTr="001E5A19">
        <w:trPr>
          <w:trHeight w:val="414"/>
        </w:trPr>
        <w:tc>
          <w:tcPr>
            <w:tcW w:w="3786" w:type="dxa"/>
          </w:tcPr>
          <w:p w:rsidR="009A3562" w:rsidRPr="0025790D" w:rsidRDefault="009A3562" w:rsidP="001E5A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FFE">
              <w:rPr>
                <w:rFonts w:ascii="Times New Roman" w:hAnsi="Times New Roman"/>
                <w:sz w:val="24"/>
                <w:szCs w:val="24"/>
              </w:rPr>
              <w:t>Наименование заимствования</w:t>
            </w:r>
          </w:p>
        </w:tc>
        <w:tc>
          <w:tcPr>
            <w:tcW w:w="1142" w:type="dxa"/>
          </w:tcPr>
          <w:p w:rsidR="009A3562" w:rsidRPr="003C27E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7E3">
              <w:rPr>
                <w:rFonts w:ascii="Times New Roman" w:hAnsi="Times New Roman"/>
                <w:sz w:val="24"/>
                <w:szCs w:val="24"/>
              </w:rPr>
              <w:t>20</w:t>
            </w:r>
            <w:r w:rsidRPr="003C2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3C27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C27E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A3562" w:rsidRPr="003C27E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7E3">
              <w:rPr>
                <w:rFonts w:ascii="Times New Roman" w:hAnsi="Times New Roman"/>
                <w:sz w:val="24"/>
                <w:szCs w:val="24"/>
              </w:rPr>
              <w:t xml:space="preserve">Срок погашения </w:t>
            </w:r>
          </w:p>
        </w:tc>
        <w:tc>
          <w:tcPr>
            <w:tcW w:w="1276" w:type="dxa"/>
          </w:tcPr>
          <w:p w:rsidR="009A3562" w:rsidRPr="003C27E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7E3">
              <w:rPr>
                <w:rFonts w:ascii="Times New Roman" w:hAnsi="Times New Roman"/>
                <w:sz w:val="24"/>
                <w:szCs w:val="24"/>
              </w:rPr>
              <w:t>20</w:t>
            </w:r>
            <w:r w:rsidRPr="003C2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3C27E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A3562" w:rsidRPr="003C27E3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7E3">
              <w:rPr>
                <w:rFonts w:ascii="Times New Roman" w:hAnsi="Times New Roman"/>
                <w:sz w:val="24"/>
                <w:szCs w:val="24"/>
              </w:rPr>
              <w:t>Срок погашения</w:t>
            </w: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в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нутренние заимствования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Муниципальные ценные бумаги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Златоустовского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округа: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 xml:space="preserve">огашение 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Кредиты от кредитных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FFE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75FFE">
              <w:rPr>
                <w:rFonts w:ascii="Times New Roman" w:hAnsi="Times New Roman"/>
                <w:sz w:val="24"/>
                <w:szCs w:val="24"/>
              </w:rPr>
              <w:t xml:space="preserve"> привлеченные в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  <w:r w:rsidRPr="00775FFE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Федерации: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ривлечение средств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 xml:space="preserve">огашение </w:t>
            </w: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Бюджетные кредиты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24E11">
              <w:rPr>
                <w:sz w:val="26"/>
                <w:szCs w:val="26"/>
              </w:rPr>
              <w:t xml:space="preserve"> </w:t>
            </w:r>
            <w:r w:rsidRPr="003C27E3">
              <w:rPr>
                <w:rFonts w:ascii="Times New Roman" w:hAnsi="Times New Roman"/>
                <w:sz w:val="24"/>
                <w:szCs w:val="24"/>
              </w:rPr>
              <w:t>привлеченные в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  <w:r w:rsidRPr="003C27E3">
              <w:rPr>
                <w:rFonts w:ascii="Times New Roman" w:hAnsi="Times New Roman"/>
                <w:sz w:val="24"/>
                <w:szCs w:val="24"/>
              </w:rPr>
              <w:t xml:space="preserve"> от других бюджетов бюджетной системы Российской Федерации в валюте Российской Федерации: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>ривлечение средств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A3562" w:rsidRPr="009C79F3" w:rsidTr="001E5A19">
        <w:tc>
          <w:tcPr>
            <w:tcW w:w="3786" w:type="dxa"/>
          </w:tcPr>
          <w:p w:rsidR="009A3562" w:rsidRPr="009C79F3" w:rsidRDefault="009A3562" w:rsidP="001E5A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79F3">
              <w:rPr>
                <w:rFonts w:ascii="Times New Roman" w:hAnsi="Times New Roman"/>
                <w:sz w:val="24"/>
                <w:szCs w:val="24"/>
              </w:rPr>
              <w:t xml:space="preserve">огашение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</w:p>
        </w:tc>
        <w:tc>
          <w:tcPr>
            <w:tcW w:w="1142" w:type="dxa"/>
          </w:tcPr>
          <w:p w:rsidR="009A3562" w:rsidRDefault="009A3562" w:rsidP="001E5A19">
            <w:pPr>
              <w:jc w:val="center"/>
            </w:pPr>
            <w:r w:rsidRPr="00331872">
              <w:rPr>
                <w:rFonts w:ascii="Times New Roman" w:hAnsi="Times New Roman"/>
                <w:sz w:val="24"/>
                <w:szCs w:val="24"/>
              </w:rPr>
              <w:t>0</w:t>
            </w:r>
            <w:r w:rsidRPr="0033187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A3562" w:rsidRDefault="009A3562" w:rsidP="001E5A19">
            <w:pPr>
              <w:jc w:val="center"/>
            </w:pPr>
            <w:r w:rsidRPr="004A0C52">
              <w:rPr>
                <w:rFonts w:ascii="Times New Roman" w:hAnsi="Times New Roman"/>
                <w:sz w:val="24"/>
                <w:szCs w:val="24"/>
              </w:rPr>
              <w:t>0</w:t>
            </w:r>
            <w:r w:rsidRPr="004A0C52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9A3562" w:rsidRPr="00FF26F2" w:rsidRDefault="009A3562" w:rsidP="001E5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</w:tbl>
    <w:p w:rsidR="009A3562" w:rsidRPr="00CB1475" w:rsidRDefault="009A3562" w:rsidP="009A356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3562" w:rsidRPr="0016381E" w:rsidRDefault="009A3562" w:rsidP="009A35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9A3562" w:rsidRPr="009648D6" w:rsidRDefault="009A3562" w:rsidP="009A356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A3562" w:rsidRPr="00CB1475" w:rsidRDefault="009A3562" w:rsidP="009A356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3562" w:rsidRPr="00CB1475" w:rsidRDefault="009A3562" w:rsidP="009A356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291C" w:rsidRDefault="008B291C"/>
    <w:sectPr w:rsidR="008B291C" w:rsidSect="008B2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2615D"/>
    <w:multiLevelType w:val="multilevel"/>
    <w:tmpl w:val="BAA85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A3562"/>
    <w:rsid w:val="008B291C"/>
    <w:rsid w:val="009A3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sdznti</dc:creator>
  <cp:lastModifiedBy>sdznti</cp:lastModifiedBy>
  <cp:revision>1</cp:revision>
  <dcterms:created xsi:type="dcterms:W3CDTF">2023-12-06T03:52:00Z</dcterms:created>
  <dcterms:modified xsi:type="dcterms:W3CDTF">2023-12-06T03:52:00Z</dcterms:modified>
</cp:coreProperties>
</file>